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108" w:rsidRDefault="00AE0108" w:rsidP="00AE0108">
      <w:pPr>
        <w:spacing w:line="276" w:lineRule="auto"/>
        <w:jc w:val="right"/>
        <w:rPr>
          <w:rFonts w:asciiTheme="minorHAnsi" w:hAnsiTheme="minorHAnsi" w:cstheme="minorHAnsi"/>
          <w:sz w:val="20"/>
          <w:szCs w:val="20"/>
        </w:rPr>
      </w:pPr>
      <w:r>
        <w:rPr>
          <w:rFonts w:asciiTheme="minorHAnsi" w:hAnsiTheme="minorHAnsi" w:cstheme="minorHAnsi"/>
          <w:sz w:val="20"/>
          <w:szCs w:val="20"/>
        </w:rPr>
        <w:t>18</w:t>
      </w:r>
      <w:r w:rsidRPr="00AE0108">
        <w:rPr>
          <w:rFonts w:asciiTheme="minorHAnsi" w:hAnsiTheme="minorHAnsi" w:cstheme="minorHAnsi"/>
          <w:sz w:val="20"/>
          <w:szCs w:val="20"/>
          <w:vertAlign w:val="superscript"/>
        </w:rPr>
        <w:t>th</w:t>
      </w:r>
      <w:r>
        <w:rPr>
          <w:rFonts w:asciiTheme="minorHAnsi" w:hAnsiTheme="minorHAnsi" w:cstheme="minorHAnsi"/>
          <w:sz w:val="20"/>
          <w:szCs w:val="20"/>
        </w:rPr>
        <w:t xml:space="preserve"> March 2020</w:t>
      </w:r>
      <w:bookmarkStart w:id="0" w:name="_GoBack"/>
      <w:bookmarkEnd w:id="0"/>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Dear </w:t>
      </w:r>
      <w:r w:rsidRPr="005A4E1C">
        <w:rPr>
          <w:rFonts w:asciiTheme="minorHAnsi" w:hAnsiTheme="minorHAnsi" w:cstheme="minorHAnsi"/>
          <w:bCs/>
          <w:sz w:val="20"/>
          <w:szCs w:val="20"/>
        </w:rPr>
        <w:t>Parents/Carers</w:t>
      </w:r>
      <w:r w:rsidRPr="005A4E1C">
        <w:rPr>
          <w:rFonts w:asciiTheme="minorHAnsi" w:hAnsiTheme="minorHAnsi" w:cstheme="minorHAnsi"/>
          <w:sz w:val="20"/>
          <w:szCs w:val="20"/>
        </w:rPr>
        <w:t>,</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I’m sure you are conscious of the outbreak of coronavirus (COVID-19) and the increase in the number of confirmed cases in the UK. </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We take the health and safety of our pupils and staff very seriously and, while there is currently no cause for concern at our school, we will keep you updated with any developments, including whether we will need to close.</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Current guidance from the Department for Education (DfE) and Public Health England (PHE) remains that schools stay open; however, it is possible that this advice may change as the spread of coronavirus continues. If we are required to close our school, we will take the necessary steps to ensure you are informed of the closure and that the effect on pupils’ education is limited. </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In the event that we do close the school, you will be informed via </w:t>
      </w:r>
      <w:r w:rsidRPr="005A4E1C">
        <w:rPr>
          <w:rFonts w:asciiTheme="minorHAnsi" w:hAnsiTheme="minorHAnsi" w:cstheme="minorHAnsi"/>
          <w:bCs/>
          <w:sz w:val="20"/>
          <w:szCs w:val="20"/>
        </w:rPr>
        <w:t>push notification</w:t>
      </w:r>
      <w:r w:rsidRPr="005A4E1C">
        <w:rPr>
          <w:rFonts w:asciiTheme="minorHAnsi" w:hAnsiTheme="minorHAnsi" w:cstheme="minorHAnsi"/>
          <w:sz w:val="20"/>
          <w:szCs w:val="20"/>
        </w:rPr>
        <w:t xml:space="preserve">. Please check that you have provided us with your most up-to-date contact details to ensure you receive any correspondence regarding a closure. If you need to provide us with new details, please contact the school office on </w:t>
      </w:r>
      <w:r w:rsidRPr="005A4E1C">
        <w:rPr>
          <w:rFonts w:asciiTheme="minorHAnsi" w:hAnsiTheme="minorHAnsi" w:cstheme="minorHAnsi"/>
          <w:bCs/>
          <w:sz w:val="20"/>
          <w:szCs w:val="20"/>
        </w:rPr>
        <w:t>01562 823568</w:t>
      </w:r>
      <w:r w:rsidRPr="005A4E1C">
        <w:rPr>
          <w:rFonts w:asciiTheme="minorHAnsi" w:hAnsiTheme="minorHAnsi" w:cstheme="minorHAnsi"/>
          <w:sz w:val="20"/>
          <w:szCs w:val="20"/>
        </w:rPr>
        <w:t>.</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bCs/>
          <w:sz w:val="20"/>
          <w:szCs w:val="20"/>
          <w:u w:val="single"/>
        </w:rPr>
      </w:pPr>
      <w:r w:rsidRPr="005A4E1C">
        <w:rPr>
          <w:rFonts w:asciiTheme="minorHAnsi" w:hAnsiTheme="minorHAnsi" w:cstheme="minorHAnsi"/>
          <w:bCs/>
          <w:sz w:val="20"/>
          <w:szCs w:val="20"/>
          <w:u w:val="single"/>
        </w:rPr>
        <w:t>Arrangements for a school closure.</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We have prepared home learning weekly plans for pupils to complete at home over the period of a closure. Home Learning Plans can be accessed on the school website by selecting Class pages and then select</w:t>
      </w:r>
      <w:r w:rsidR="00AE0108">
        <w:rPr>
          <w:rFonts w:asciiTheme="minorHAnsi" w:hAnsiTheme="minorHAnsi" w:cstheme="minorHAnsi"/>
          <w:sz w:val="20"/>
          <w:szCs w:val="20"/>
        </w:rPr>
        <w:t>ing</w:t>
      </w:r>
      <w:r w:rsidRPr="005A4E1C">
        <w:rPr>
          <w:rFonts w:asciiTheme="minorHAnsi" w:hAnsiTheme="minorHAnsi" w:cstheme="minorHAnsi"/>
          <w:sz w:val="20"/>
          <w:szCs w:val="20"/>
        </w:rPr>
        <w:t xml:space="preserve"> your child’s class. They will be uploaded on the school website every Sunday evening. Please use your home learning books to record any work, we will be collecting them in when we return to school.</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If you need to contact the school or your child’s class teacher for any reason, you can do so by emailing the </w:t>
      </w:r>
      <w:hyperlink r:id="rId8" w:history="1">
        <w:r w:rsidRPr="005A4E1C">
          <w:rPr>
            <w:rStyle w:val="Hyperlink"/>
            <w:rFonts w:asciiTheme="minorHAnsi" w:hAnsiTheme="minorHAnsi" w:cstheme="minorHAnsi"/>
            <w:sz w:val="20"/>
            <w:szCs w:val="20"/>
          </w:rPr>
          <w:t>office@st-ambrose.worcs.sch.uk</w:t>
        </w:r>
      </w:hyperlink>
      <w:r w:rsidRPr="005A4E1C">
        <w:rPr>
          <w:rFonts w:asciiTheme="minorHAnsi" w:hAnsiTheme="minorHAnsi" w:cstheme="minorHAnsi"/>
          <w:sz w:val="20"/>
          <w:szCs w:val="20"/>
        </w:rPr>
        <w:t>. You should let us know at the earliest opportunity if you are unable to access the internet at home, and we will look into alternative options for you.</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In the meantime, we will continue to implement additional health protection measures and follow the relevant advice issued by the DfE and PHE. </w:t>
      </w:r>
    </w:p>
    <w:p w:rsidR="005A4E1C" w:rsidRPr="005A4E1C" w:rsidRDefault="005A4E1C" w:rsidP="005A4E1C">
      <w:pPr>
        <w:spacing w:line="276" w:lineRule="auto"/>
        <w:jc w:val="both"/>
        <w:rPr>
          <w:rFonts w:asciiTheme="minorHAnsi" w:hAnsiTheme="minorHAnsi" w:cstheme="minorHAnsi"/>
          <w:sz w:val="20"/>
          <w:szCs w:val="20"/>
        </w:rPr>
      </w:pPr>
    </w:p>
    <w:p w:rsidR="005A4E1C" w:rsidRP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 xml:space="preserve">Please note that we are not confirming that the school will close – we want to reassure you that if this were to happen, we are fully prepared to </w:t>
      </w:r>
      <w:proofErr w:type="gramStart"/>
      <w:r w:rsidRPr="005A4E1C">
        <w:rPr>
          <w:rFonts w:asciiTheme="minorHAnsi" w:hAnsiTheme="minorHAnsi" w:cstheme="minorHAnsi"/>
          <w:sz w:val="20"/>
          <w:szCs w:val="20"/>
        </w:rPr>
        <w:t>take action</w:t>
      </w:r>
      <w:proofErr w:type="gramEnd"/>
      <w:r w:rsidRPr="005A4E1C">
        <w:rPr>
          <w:rFonts w:asciiTheme="minorHAnsi" w:hAnsiTheme="minorHAnsi" w:cstheme="minorHAnsi"/>
          <w:sz w:val="20"/>
          <w:szCs w:val="20"/>
        </w:rPr>
        <w:t>.</w:t>
      </w:r>
    </w:p>
    <w:p w:rsidR="005A4E1C" w:rsidRPr="005A4E1C" w:rsidRDefault="005A4E1C" w:rsidP="005A4E1C">
      <w:pPr>
        <w:spacing w:line="276" w:lineRule="auto"/>
        <w:jc w:val="both"/>
        <w:rPr>
          <w:rFonts w:asciiTheme="minorHAnsi" w:hAnsiTheme="minorHAnsi" w:cstheme="minorHAnsi"/>
          <w:sz w:val="20"/>
          <w:szCs w:val="20"/>
        </w:rPr>
      </w:pPr>
    </w:p>
    <w:p w:rsidR="005A4E1C" w:rsidRDefault="005A4E1C" w:rsidP="005A4E1C">
      <w:pPr>
        <w:spacing w:line="276" w:lineRule="auto"/>
        <w:jc w:val="both"/>
        <w:rPr>
          <w:rFonts w:asciiTheme="minorHAnsi" w:hAnsiTheme="minorHAnsi" w:cstheme="minorHAnsi"/>
          <w:sz w:val="20"/>
          <w:szCs w:val="20"/>
        </w:rPr>
      </w:pPr>
      <w:r w:rsidRPr="005A4E1C">
        <w:rPr>
          <w:rFonts w:asciiTheme="minorHAnsi" w:hAnsiTheme="minorHAnsi" w:cstheme="minorHAnsi"/>
          <w:sz w:val="20"/>
          <w:szCs w:val="20"/>
        </w:rPr>
        <w:t>Yours sincerely,</w:t>
      </w:r>
    </w:p>
    <w:p w:rsidR="005A4E1C" w:rsidRDefault="005A4E1C" w:rsidP="005A4E1C">
      <w:pPr>
        <w:spacing w:line="276" w:lineRule="auto"/>
        <w:jc w:val="both"/>
        <w:rPr>
          <w:rFonts w:asciiTheme="minorHAnsi" w:hAnsiTheme="minorHAnsi" w:cstheme="minorHAnsi"/>
          <w:sz w:val="20"/>
          <w:szCs w:val="20"/>
        </w:rPr>
      </w:pPr>
    </w:p>
    <w:p w:rsidR="005A4E1C" w:rsidRDefault="00AE0108" w:rsidP="005A4E1C">
      <w:pPr>
        <w:spacing w:line="276" w:lineRule="auto"/>
        <w:jc w:val="both"/>
        <w:rPr>
          <w:rFonts w:asciiTheme="minorHAnsi" w:hAnsiTheme="minorHAnsi" w:cstheme="minorHAnsi"/>
          <w:sz w:val="20"/>
          <w:szCs w:val="20"/>
        </w:rPr>
      </w:pPr>
      <w:r>
        <w:rPr>
          <w:noProof/>
        </w:rPr>
        <w:drawing>
          <wp:inline distT="0" distB="0" distL="0" distR="0">
            <wp:extent cx="1838325" cy="4151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844" cy="421997"/>
                    </a:xfrm>
                    <a:prstGeom prst="rect">
                      <a:avLst/>
                    </a:prstGeom>
                    <a:noFill/>
                    <a:ln>
                      <a:noFill/>
                    </a:ln>
                  </pic:spPr>
                </pic:pic>
              </a:graphicData>
            </a:graphic>
          </wp:inline>
        </w:drawing>
      </w:r>
    </w:p>
    <w:p w:rsidR="005A4E1C" w:rsidRDefault="005A4E1C" w:rsidP="005A4E1C">
      <w:pPr>
        <w:spacing w:line="276" w:lineRule="auto"/>
        <w:jc w:val="both"/>
        <w:rPr>
          <w:rFonts w:asciiTheme="minorHAnsi" w:hAnsiTheme="minorHAnsi" w:cstheme="minorHAnsi"/>
          <w:sz w:val="20"/>
          <w:szCs w:val="20"/>
        </w:rPr>
      </w:pPr>
      <w:r>
        <w:rPr>
          <w:rFonts w:asciiTheme="minorHAnsi" w:hAnsiTheme="minorHAnsi" w:cstheme="minorHAnsi"/>
          <w:sz w:val="20"/>
          <w:szCs w:val="20"/>
        </w:rPr>
        <w:t>Mrs Brocklesby</w:t>
      </w:r>
    </w:p>
    <w:p w:rsidR="005A4E1C" w:rsidRPr="005A4E1C" w:rsidRDefault="005A4E1C" w:rsidP="005A4E1C">
      <w:pPr>
        <w:spacing w:line="276" w:lineRule="auto"/>
        <w:jc w:val="both"/>
        <w:rPr>
          <w:rFonts w:asciiTheme="minorHAnsi" w:hAnsiTheme="minorHAnsi" w:cstheme="minorHAnsi"/>
          <w:sz w:val="20"/>
          <w:szCs w:val="20"/>
        </w:rPr>
      </w:pPr>
      <w:r>
        <w:rPr>
          <w:rFonts w:asciiTheme="minorHAnsi" w:hAnsiTheme="minorHAnsi" w:cstheme="minorHAnsi"/>
          <w:sz w:val="20"/>
          <w:szCs w:val="20"/>
        </w:rPr>
        <w:t>Principal</w:t>
      </w:r>
    </w:p>
    <w:p w:rsidR="00384894" w:rsidRPr="005A4E1C" w:rsidRDefault="00384894" w:rsidP="001408DC">
      <w:pPr>
        <w:rPr>
          <w:rFonts w:asciiTheme="minorHAnsi" w:hAnsiTheme="minorHAnsi" w:cstheme="minorHAnsi"/>
          <w:sz w:val="20"/>
          <w:szCs w:val="20"/>
        </w:rPr>
      </w:pPr>
    </w:p>
    <w:sectPr w:rsidR="00384894" w:rsidRPr="005A4E1C" w:rsidSect="00E806F1">
      <w:headerReference w:type="default" r:id="rId10"/>
      <w:footerReference w:type="default" r:id="rId11"/>
      <w:pgSz w:w="11906" w:h="16838"/>
      <w:pgMar w:top="964" w:right="1134" w:bottom="284" w:left="1191" w:header="709"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9A" w:rsidRDefault="0080189A" w:rsidP="00077789">
      <w:r>
        <w:separator/>
      </w:r>
    </w:p>
  </w:endnote>
  <w:endnote w:type="continuationSeparator" w:id="0">
    <w:p w:rsidR="0080189A" w:rsidRDefault="0080189A" w:rsidP="000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9A" w:rsidRPr="00F414CA" w:rsidRDefault="0080189A" w:rsidP="00205AFF">
    <w:pPr>
      <w:ind w:hanging="851"/>
      <w:rPr>
        <w:rFonts w:asciiTheme="minorHAnsi" w:hAnsiTheme="minorHAnsi"/>
        <w:color w:val="A50021"/>
        <w:sz w:val="18"/>
        <w:szCs w:val="18"/>
      </w:rPr>
    </w:pPr>
    <w:r w:rsidRPr="00F414CA">
      <w:rPr>
        <w:rFonts w:asciiTheme="minorHAnsi" w:hAnsiTheme="minorHAnsi"/>
        <w:b/>
        <w:noProof/>
        <w:color w:val="A50021"/>
        <w:sz w:val="18"/>
        <w:szCs w:val="18"/>
      </w:rPr>
      <w:drawing>
        <wp:anchor distT="0" distB="0" distL="114300" distR="114300" simplePos="0" relativeHeight="251669504" behindDoc="1" locked="0" layoutInCell="1" allowOverlap="1" wp14:anchorId="45DDF163" wp14:editId="6E8231F0">
          <wp:simplePos x="0" y="0"/>
          <wp:positionH relativeFrom="margin">
            <wp:posOffset>4648200</wp:posOffset>
          </wp:positionH>
          <wp:positionV relativeFrom="paragraph">
            <wp:posOffset>6350</wp:posOffset>
          </wp:positionV>
          <wp:extent cx="1733550" cy="505460"/>
          <wp:effectExtent l="0" t="0" r="0" b="8890"/>
          <wp:wrapThrough wrapText="bothSides">
            <wp:wrapPolygon edited="0">
              <wp:start x="0" y="0"/>
              <wp:lineTo x="0" y="21166"/>
              <wp:lineTo x="21363" y="21166"/>
              <wp:lineTo x="213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0630_MAC Logo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505460"/>
                  </a:xfrm>
                  <a:prstGeom prst="rect">
                    <a:avLst/>
                  </a:prstGeom>
                </pic:spPr>
              </pic:pic>
            </a:graphicData>
          </a:graphic>
          <wp14:sizeRelH relativeFrom="margin">
            <wp14:pctWidth>0</wp14:pctWidth>
          </wp14:sizeRelH>
          <wp14:sizeRelV relativeFrom="margin">
            <wp14:pctHeight>0</wp14:pctHeight>
          </wp14:sizeRelV>
        </wp:anchor>
      </w:drawing>
    </w:r>
    <w:r w:rsidRPr="00F414CA">
      <w:rPr>
        <w:rFonts w:asciiTheme="minorHAnsi" w:hAnsiTheme="minorHAnsi"/>
        <w:b/>
        <w:noProof/>
        <w:color w:val="A50021"/>
        <w:sz w:val="18"/>
        <w:szCs w:val="18"/>
      </w:rPr>
      <mc:AlternateContent>
        <mc:Choice Requires="wps">
          <w:drawing>
            <wp:anchor distT="0" distB="0" distL="114300" distR="114300" simplePos="0" relativeHeight="251668480" behindDoc="0" locked="0" layoutInCell="1" allowOverlap="1" wp14:anchorId="13C2AF43" wp14:editId="2ECA668C">
              <wp:simplePos x="0" y="0"/>
              <wp:positionH relativeFrom="margin">
                <wp:align>center</wp:align>
              </wp:positionH>
              <wp:positionV relativeFrom="paragraph">
                <wp:posOffset>9581515</wp:posOffset>
              </wp:positionV>
              <wp:extent cx="6362700" cy="28575"/>
              <wp:effectExtent l="0" t="0" r="19050" b="28575"/>
              <wp:wrapNone/>
              <wp:docPr id="1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2857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7A6D4F" id="Straight Connector 12"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4.45pt" to="501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" strokecolor="#5b9bd5" strokeweight=".5pt">
              <v:stroke joinstyle="miter"/>
              <o:lock v:ext="edit" shapetype="f"/>
              <w10:wrap anchorx="margin"/>
            </v:line>
          </w:pict>
        </mc:Fallback>
      </mc:AlternateContent>
    </w:r>
    <w:r w:rsidRPr="00F414CA">
      <w:rPr>
        <w:rFonts w:asciiTheme="minorHAnsi" w:hAnsiTheme="minorHAnsi"/>
        <w:b/>
        <w:color w:val="A50021"/>
        <w:sz w:val="18"/>
        <w:szCs w:val="18"/>
      </w:rPr>
      <w:t>Part of Saint Nicholas Owen Catholic Multi Academy Company</w:t>
    </w:r>
    <w:r w:rsidRPr="00F414CA">
      <w:rPr>
        <w:rFonts w:asciiTheme="minorHAnsi" w:hAnsiTheme="minorHAnsi"/>
        <w:color w:val="A50021"/>
        <w:sz w:val="18"/>
        <w:szCs w:val="18"/>
      </w:rPr>
      <w:t>.</w:t>
    </w:r>
  </w:p>
  <w:p w:rsidR="0080189A" w:rsidRPr="00F414CA" w:rsidRDefault="0080189A" w:rsidP="00205AFF">
    <w:pPr>
      <w:ind w:hanging="851"/>
      <w:rPr>
        <w:rFonts w:asciiTheme="minorHAnsi" w:hAnsiTheme="minorHAnsi"/>
        <w:color w:val="A50021"/>
        <w:sz w:val="18"/>
        <w:szCs w:val="18"/>
      </w:rPr>
    </w:pPr>
    <w:r w:rsidRPr="00F414CA">
      <w:rPr>
        <w:rFonts w:asciiTheme="minorHAnsi" w:hAnsiTheme="minorHAnsi"/>
        <w:color w:val="A50021"/>
        <w:sz w:val="18"/>
        <w:szCs w:val="18"/>
      </w:rPr>
      <w:t>A Private Limited Company with charitable status. Registered in England and Wales Company No 09174154</w:t>
    </w:r>
  </w:p>
  <w:p w:rsidR="0080189A" w:rsidRPr="00F414CA" w:rsidRDefault="0080189A" w:rsidP="00205AFF">
    <w:pPr>
      <w:ind w:hanging="851"/>
      <w:rPr>
        <w:rFonts w:asciiTheme="minorHAnsi" w:hAnsiTheme="minorHAnsi"/>
        <w:color w:val="A50021"/>
        <w:sz w:val="18"/>
        <w:szCs w:val="18"/>
      </w:rPr>
    </w:pPr>
    <w:r w:rsidRPr="00F414CA">
      <w:rPr>
        <w:rFonts w:asciiTheme="minorHAnsi" w:hAnsiTheme="minorHAnsi"/>
        <w:color w:val="A50021"/>
        <w:sz w:val="18"/>
        <w:szCs w:val="18"/>
      </w:rPr>
      <w:t>Registered Office: Hagley Catholic High School, Brake Lane, Hagley, Worcestershire DY8 2XL</w:t>
    </w:r>
  </w:p>
  <w:p w:rsidR="0080189A" w:rsidRPr="00F414CA" w:rsidRDefault="0080189A" w:rsidP="00205AFF">
    <w:pPr>
      <w:ind w:hanging="851"/>
      <w:jc w:val="both"/>
      <w:rPr>
        <w:rFonts w:asciiTheme="minorHAnsi" w:hAnsiTheme="minorHAnsi"/>
        <w:color w:val="A50021"/>
        <w:sz w:val="18"/>
        <w:szCs w:val="18"/>
      </w:rPr>
    </w:pPr>
    <w:r w:rsidRPr="00F414CA">
      <w:rPr>
        <w:rFonts w:asciiTheme="minorHAnsi" w:hAnsiTheme="minorHAnsi"/>
        <w:color w:val="A50021"/>
        <w:sz w:val="18"/>
        <w:szCs w:val="18"/>
      </w:rPr>
      <w:t>Telephone 01562 883193 Fax: 01562 881820</w:t>
    </w:r>
  </w:p>
  <w:p w:rsidR="0080189A" w:rsidRPr="00811EA8" w:rsidRDefault="0080189A" w:rsidP="00077789">
    <w:pPr>
      <w:ind w:hanging="851"/>
      <w:rPr>
        <w:rFonts w:asciiTheme="minorHAnsi" w:hAnsiTheme="minorHAnsi"/>
        <w:b/>
        <w:color w:val="0000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9A" w:rsidRDefault="0080189A" w:rsidP="00077789">
      <w:r>
        <w:separator/>
      </w:r>
    </w:p>
  </w:footnote>
  <w:footnote w:type="continuationSeparator" w:id="0">
    <w:p w:rsidR="0080189A" w:rsidRDefault="0080189A" w:rsidP="0007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9A" w:rsidRPr="00667136" w:rsidRDefault="0080189A" w:rsidP="00E37770">
    <w:pPr>
      <w:ind w:right="360"/>
      <w:jc w:val="center"/>
      <w:rPr>
        <w:rFonts w:ascii="Calibri" w:hAnsi="Calibri"/>
        <w:b/>
        <w:color w:val="A50021"/>
        <w:sz w:val="30"/>
        <w:szCs w:val="30"/>
      </w:rPr>
    </w:pPr>
    <w:r w:rsidRPr="007A0216">
      <w:rPr>
        <w:noProof/>
        <w:sz w:val="28"/>
        <w:szCs w:val="28"/>
      </w:rPr>
      <w:drawing>
        <wp:anchor distT="0" distB="0" distL="114300" distR="114300" simplePos="0" relativeHeight="251665408" behindDoc="0" locked="0" layoutInCell="1" allowOverlap="1" wp14:anchorId="4E29856A" wp14:editId="29F01238">
          <wp:simplePos x="0" y="0"/>
          <wp:positionH relativeFrom="column">
            <wp:posOffset>-289560</wp:posOffset>
          </wp:positionH>
          <wp:positionV relativeFrom="paragraph">
            <wp:posOffset>-2540</wp:posOffset>
          </wp:positionV>
          <wp:extent cx="1119034" cy="115252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f colour two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077" cy="1156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C35">
      <w:rPr>
        <w:rFonts w:ascii="Calibri" w:hAnsi="Calibri"/>
        <w:b/>
        <w:noProof/>
        <w:color w:val="2E74B5"/>
        <w:sz w:val="20"/>
        <w:szCs w:val="20"/>
      </w:rPr>
      <w:drawing>
        <wp:anchor distT="0" distB="0" distL="114300" distR="114300" simplePos="0" relativeHeight="251666432" behindDoc="0" locked="0" layoutInCell="1" allowOverlap="1" wp14:anchorId="79F7B898" wp14:editId="2F719FA6">
          <wp:simplePos x="0" y="0"/>
          <wp:positionH relativeFrom="margin">
            <wp:posOffset>5492115</wp:posOffset>
          </wp:positionH>
          <wp:positionV relativeFrom="page">
            <wp:posOffset>298450</wp:posOffset>
          </wp:positionV>
          <wp:extent cx="781050" cy="1254125"/>
          <wp:effectExtent l="0" t="0" r="0" b="3175"/>
          <wp:wrapSquare wrapText="bothSides"/>
          <wp:docPr id="8" name="Picture 2" descr="http://johnpaulii.org.uk/wp-content/uploads/2013/11/birmingham-dioce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paulii.org.uk/wp-content/uploads/2013/11/birmingham-dioces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000099"/>
        <w:sz w:val="30"/>
        <w:szCs w:val="30"/>
      </w:rPr>
      <w:t xml:space="preserve">                  </w:t>
    </w:r>
    <w:r w:rsidRPr="00667136">
      <w:rPr>
        <w:rFonts w:ascii="Calibri" w:hAnsi="Calibri"/>
        <w:b/>
        <w:color w:val="A50021"/>
        <w:sz w:val="30"/>
        <w:szCs w:val="30"/>
      </w:rPr>
      <w:t>ST AMBROSE CATHOLIC PRIMARY SCHOOL</w:t>
    </w:r>
  </w:p>
  <w:p w:rsidR="0080189A" w:rsidRPr="00667136" w:rsidRDefault="0080189A" w:rsidP="007A0216">
    <w:pPr>
      <w:ind w:left="1440" w:right="360"/>
      <w:rPr>
        <w:rFonts w:ascii="Calibri" w:hAnsi="Calibri"/>
        <w:b/>
        <w:color w:val="A50021"/>
        <w:sz w:val="20"/>
        <w:szCs w:val="20"/>
      </w:rPr>
    </w:pPr>
  </w:p>
  <w:p w:rsidR="0080189A" w:rsidRPr="00667136" w:rsidRDefault="0080189A" w:rsidP="00F414CA">
    <w:pPr>
      <w:tabs>
        <w:tab w:val="right" w:pos="9581"/>
      </w:tabs>
      <w:jc w:val="center"/>
      <w:rPr>
        <w:rFonts w:asciiTheme="minorHAnsi" w:hAnsiTheme="minorHAnsi" w:cs="Arial"/>
        <w:color w:val="A50021"/>
      </w:rPr>
    </w:pPr>
    <w:r w:rsidRPr="00667136">
      <w:rPr>
        <w:rFonts w:asciiTheme="minorHAnsi" w:hAnsiTheme="minorHAnsi" w:cs="Arial"/>
        <w:color w:val="A50021"/>
      </w:rPr>
      <w:t xml:space="preserve">                   </w:t>
    </w:r>
    <w:proofErr w:type="spellStart"/>
    <w:r w:rsidRPr="00667136">
      <w:rPr>
        <w:rFonts w:asciiTheme="minorHAnsi" w:hAnsiTheme="minorHAnsi" w:cs="Arial"/>
        <w:color w:val="A50021"/>
      </w:rPr>
      <w:t>Leswell</w:t>
    </w:r>
    <w:proofErr w:type="spellEnd"/>
    <w:r w:rsidRPr="00667136">
      <w:rPr>
        <w:rFonts w:asciiTheme="minorHAnsi" w:hAnsiTheme="minorHAnsi" w:cs="Arial"/>
        <w:color w:val="A50021"/>
      </w:rPr>
      <w:t xml:space="preserve"> Street, Kidderminster DY10 1RP</w:t>
    </w:r>
  </w:p>
  <w:p w:rsidR="0080189A" w:rsidRPr="00667136" w:rsidRDefault="0080189A" w:rsidP="00667136">
    <w:pPr>
      <w:tabs>
        <w:tab w:val="right" w:pos="9581"/>
      </w:tabs>
      <w:jc w:val="center"/>
      <w:rPr>
        <w:rFonts w:asciiTheme="minorHAnsi" w:hAnsiTheme="minorHAnsi" w:cs="Arial"/>
        <w:color w:val="A50021"/>
      </w:rPr>
    </w:pPr>
    <w:r w:rsidRPr="00667136">
      <w:rPr>
        <w:rFonts w:asciiTheme="minorHAnsi" w:hAnsiTheme="minorHAnsi" w:cs="Arial"/>
        <w:color w:val="A50021"/>
      </w:rPr>
      <w:t xml:space="preserve">                 Telephone: 01562 823568 Fax: 01562 745376</w:t>
    </w:r>
  </w:p>
  <w:p w:rsidR="0080189A" w:rsidRPr="00667136" w:rsidRDefault="0080189A" w:rsidP="00E37770">
    <w:pPr>
      <w:tabs>
        <w:tab w:val="right" w:pos="9581"/>
      </w:tabs>
      <w:jc w:val="center"/>
      <w:rPr>
        <w:rFonts w:asciiTheme="minorHAnsi" w:hAnsiTheme="minorHAnsi" w:cs="Arial"/>
        <w:color w:val="A50021"/>
      </w:rPr>
    </w:pPr>
    <w:r w:rsidRPr="00667136">
      <w:rPr>
        <w:rFonts w:asciiTheme="minorHAnsi" w:hAnsiTheme="minorHAnsi" w:cs="Arial"/>
        <w:color w:val="A50021"/>
      </w:rPr>
      <w:t xml:space="preserve">                  Email: office@st-ambrose.worcs.sch.uk</w:t>
    </w:r>
  </w:p>
  <w:p w:rsidR="0080189A" w:rsidRPr="00667136" w:rsidRDefault="0080189A" w:rsidP="00E37770">
    <w:pPr>
      <w:spacing w:line="360" w:lineRule="auto"/>
      <w:ind w:left="-426"/>
      <w:jc w:val="center"/>
      <w:rPr>
        <w:rFonts w:asciiTheme="minorHAnsi" w:hAnsiTheme="minorHAnsi" w:cs="Arial"/>
        <w:color w:val="A50021"/>
      </w:rPr>
    </w:pPr>
    <w:r w:rsidRPr="00667136">
      <w:rPr>
        <w:rFonts w:asciiTheme="minorHAnsi" w:hAnsiTheme="minorHAnsi"/>
        <w:noProof/>
        <w:color w:val="A50021"/>
      </w:rPr>
      <mc:AlternateContent>
        <mc:Choice Requires="wps">
          <w:drawing>
            <wp:anchor distT="0" distB="0" distL="114300" distR="114300" simplePos="0" relativeHeight="251663360" behindDoc="0" locked="0" layoutInCell="1" allowOverlap="1" wp14:anchorId="27962F43" wp14:editId="479FDEE7">
              <wp:simplePos x="0" y="0"/>
              <wp:positionH relativeFrom="margin">
                <wp:posOffset>4539615</wp:posOffset>
              </wp:positionH>
              <wp:positionV relativeFrom="paragraph">
                <wp:posOffset>204470</wp:posOffset>
              </wp:positionV>
              <wp:extent cx="2152650" cy="2952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295275"/>
                      </a:xfrm>
                      <a:prstGeom prst="rect">
                        <a:avLst/>
                      </a:prstGeom>
                      <a:solidFill>
                        <a:sysClr val="window" lastClr="FFFFFF"/>
                      </a:solidFill>
                      <a:ln w="6350">
                        <a:noFill/>
                      </a:ln>
                      <a:effectLst/>
                    </wps:spPr>
                    <wps:txbx>
                      <w:txbxContent>
                        <w:p w:rsidR="0080189A" w:rsidRPr="00613C11" w:rsidRDefault="0080189A" w:rsidP="007A0216">
                          <w:pPr>
                            <w:jc w:val="center"/>
                            <w:rPr>
                              <w:rFonts w:asciiTheme="minorHAnsi" w:hAnsiTheme="minorHAnsi" w:cs="Arial"/>
                              <w:b/>
                              <w:sz w:val="18"/>
                              <w:szCs w:val="18"/>
                            </w:rPr>
                          </w:pPr>
                          <w:r w:rsidRPr="00613C11">
                            <w:rPr>
                              <w:sz w:val="16"/>
                              <w:szCs w:val="16"/>
                            </w:rPr>
                            <w:t xml:space="preserve">                     </w:t>
                          </w:r>
                          <w:r w:rsidRPr="00613C11">
                            <w:rPr>
                              <w:rFonts w:asciiTheme="minorHAnsi" w:hAnsiTheme="minorHAnsi" w:cs="Arial"/>
                              <w:sz w:val="18"/>
                              <w:szCs w:val="18"/>
                            </w:rPr>
                            <w:t>Archdiocese of Birmingham</w:t>
                          </w:r>
                        </w:p>
                        <w:p w:rsidR="0080189A" w:rsidRPr="00205AFF" w:rsidRDefault="0080189A" w:rsidP="007A0216">
                          <w:pPr>
                            <w:rPr>
                              <w:color w:val="2E74B5"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62F43" id="_x0000_t202" coordsize="21600,21600" o:spt="202" path="m,l,21600r21600,l21600,xe">
              <v:stroke joinstyle="miter"/>
              <v:path gradientshapeok="t" o:connecttype="rect"/>
            </v:shapetype>
            <v:shape id="Text Box 5" o:spid="_x0000_s1026" type="#_x0000_t202" style="position:absolute;left:0;text-align:left;margin-left:357.45pt;margin-top:16.1pt;width:169.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" fillcolor="window" stroked="f" strokeweight=".5pt">
              <v:textbox>
                <w:txbxContent>
                  <w:p w:rsidR="0080189A" w:rsidRPr="00613C11" w:rsidRDefault="0080189A" w:rsidP="007A0216">
                    <w:pPr>
                      <w:jc w:val="center"/>
                      <w:rPr>
                        <w:rFonts w:asciiTheme="minorHAnsi" w:hAnsiTheme="minorHAnsi" w:cs="Arial"/>
                        <w:b/>
                        <w:sz w:val="18"/>
                        <w:szCs w:val="18"/>
                      </w:rPr>
                    </w:pPr>
                    <w:r w:rsidRPr="00613C11">
                      <w:rPr>
                        <w:sz w:val="16"/>
                        <w:szCs w:val="16"/>
                      </w:rPr>
                      <w:t xml:space="preserve">                     </w:t>
                    </w:r>
                    <w:r w:rsidRPr="00613C11">
                      <w:rPr>
                        <w:rFonts w:asciiTheme="minorHAnsi" w:hAnsiTheme="minorHAnsi" w:cs="Arial"/>
                        <w:sz w:val="18"/>
                        <w:szCs w:val="18"/>
                      </w:rPr>
                      <w:t>Archdiocese of Birmingham</w:t>
                    </w:r>
                  </w:p>
                  <w:p w:rsidR="0080189A" w:rsidRPr="00205AFF" w:rsidRDefault="0080189A" w:rsidP="007A0216">
                    <w:pPr>
                      <w:rPr>
                        <w:color w:val="2E74B5" w:themeColor="accent1" w:themeShade="BF"/>
                      </w:rPr>
                    </w:pPr>
                  </w:p>
                </w:txbxContent>
              </v:textbox>
              <w10:wrap anchorx="margin"/>
            </v:shape>
          </w:pict>
        </mc:Fallback>
      </mc:AlternateContent>
    </w:r>
  </w:p>
  <w:p w:rsidR="0080189A" w:rsidRPr="00667136" w:rsidRDefault="0080189A" w:rsidP="00DE0E36">
    <w:pPr>
      <w:spacing w:line="360" w:lineRule="auto"/>
      <w:ind w:left="-426"/>
      <w:rPr>
        <w:rFonts w:asciiTheme="minorHAnsi" w:hAnsiTheme="minorHAnsi" w:cs="Arial"/>
        <w:color w:val="A50021"/>
      </w:rPr>
    </w:pPr>
    <w:r w:rsidRPr="00667136">
      <w:rPr>
        <w:rFonts w:asciiTheme="minorHAnsi" w:hAnsiTheme="minorHAnsi" w:cs="Arial"/>
        <w:color w:val="A50021"/>
      </w:rPr>
      <w:t xml:space="preserve">                                                                   </w:t>
    </w:r>
    <w:r>
      <w:rPr>
        <w:rFonts w:asciiTheme="minorHAnsi" w:hAnsiTheme="minorHAnsi" w:cs="Arial"/>
        <w:color w:val="A50021"/>
      </w:rPr>
      <w:t xml:space="preserve">   Principal: Mrs E Brocklesby</w:t>
    </w:r>
  </w:p>
  <w:p w:rsidR="0080189A" w:rsidRDefault="0080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0E6E"/>
    <w:multiLevelType w:val="hybridMultilevel"/>
    <w:tmpl w:val="8ACE8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97175"/>
    <w:multiLevelType w:val="hybridMultilevel"/>
    <w:tmpl w:val="D3F8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876DE"/>
    <w:multiLevelType w:val="hybridMultilevel"/>
    <w:tmpl w:val="0678A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95267"/>
    <w:multiLevelType w:val="hybridMultilevel"/>
    <w:tmpl w:val="F9F6E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C2253"/>
    <w:multiLevelType w:val="hybridMultilevel"/>
    <w:tmpl w:val="DC3C7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FD"/>
    <w:rsid w:val="000403BF"/>
    <w:rsid w:val="000508C7"/>
    <w:rsid w:val="00077789"/>
    <w:rsid w:val="000D0CFD"/>
    <w:rsid w:val="000D1075"/>
    <w:rsid w:val="000E00AD"/>
    <w:rsid w:val="001032C8"/>
    <w:rsid w:val="0011573C"/>
    <w:rsid w:val="00134F60"/>
    <w:rsid w:val="001408DC"/>
    <w:rsid w:val="00170413"/>
    <w:rsid w:val="00171298"/>
    <w:rsid w:val="001A7862"/>
    <w:rsid w:val="001D712F"/>
    <w:rsid w:val="001E13C6"/>
    <w:rsid w:val="00201580"/>
    <w:rsid w:val="00205AFF"/>
    <w:rsid w:val="00235668"/>
    <w:rsid w:val="00276CB0"/>
    <w:rsid w:val="002861F8"/>
    <w:rsid w:val="0029072D"/>
    <w:rsid w:val="002A75FE"/>
    <w:rsid w:val="002A7FCE"/>
    <w:rsid w:val="002D2110"/>
    <w:rsid w:val="002E6336"/>
    <w:rsid w:val="0030561F"/>
    <w:rsid w:val="0034004B"/>
    <w:rsid w:val="00383DD3"/>
    <w:rsid w:val="00384894"/>
    <w:rsid w:val="003B19A2"/>
    <w:rsid w:val="003B38EC"/>
    <w:rsid w:val="003D49FD"/>
    <w:rsid w:val="003E6BBF"/>
    <w:rsid w:val="003F4F9D"/>
    <w:rsid w:val="003F573E"/>
    <w:rsid w:val="00423C0B"/>
    <w:rsid w:val="00425993"/>
    <w:rsid w:val="0042785C"/>
    <w:rsid w:val="00433782"/>
    <w:rsid w:val="004413A6"/>
    <w:rsid w:val="004C01EB"/>
    <w:rsid w:val="00561B93"/>
    <w:rsid w:val="00575B3E"/>
    <w:rsid w:val="005A2739"/>
    <w:rsid w:val="005A4E1C"/>
    <w:rsid w:val="005C5683"/>
    <w:rsid w:val="005E0ADF"/>
    <w:rsid w:val="005E6DFB"/>
    <w:rsid w:val="005F253D"/>
    <w:rsid w:val="00607B32"/>
    <w:rsid w:val="00613C11"/>
    <w:rsid w:val="006303D3"/>
    <w:rsid w:val="00661770"/>
    <w:rsid w:val="00667136"/>
    <w:rsid w:val="00687E76"/>
    <w:rsid w:val="006A5ECA"/>
    <w:rsid w:val="006B277D"/>
    <w:rsid w:val="006B7038"/>
    <w:rsid w:val="006B74DB"/>
    <w:rsid w:val="006D2F9F"/>
    <w:rsid w:val="006E4F3B"/>
    <w:rsid w:val="007061AA"/>
    <w:rsid w:val="00731402"/>
    <w:rsid w:val="00743A34"/>
    <w:rsid w:val="00765D52"/>
    <w:rsid w:val="00793A7A"/>
    <w:rsid w:val="007A0216"/>
    <w:rsid w:val="007A442A"/>
    <w:rsid w:val="007E097C"/>
    <w:rsid w:val="007E6013"/>
    <w:rsid w:val="007E60E5"/>
    <w:rsid w:val="007E7331"/>
    <w:rsid w:val="007F304E"/>
    <w:rsid w:val="0080189A"/>
    <w:rsid w:val="00804907"/>
    <w:rsid w:val="00805071"/>
    <w:rsid w:val="00811EA8"/>
    <w:rsid w:val="0081558B"/>
    <w:rsid w:val="00840EEB"/>
    <w:rsid w:val="0085076A"/>
    <w:rsid w:val="00855815"/>
    <w:rsid w:val="00860C3A"/>
    <w:rsid w:val="008C6E82"/>
    <w:rsid w:val="008D3BFB"/>
    <w:rsid w:val="00947297"/>
    <w:rsid w:val="00961A10"/>
    <w:rsid w:val="009E51BF"/>
    <w:rsid w:val="009F5A44"/>
    <w:rsid w:val="00A21D00"/>
    <w:rsid w:val="00A3750E"/>
    <w:rsid w:val="00A727A0"/>
    <w:rsid w:val="00AA34C4"/>
    <w:rsid w:val="00AB2498"/>
    <w:rsid w:val="00AE0108"/>
    <w:rsid w:val="00AE4B03"/>
    <w:rsid w:val="00AF160E"/>
    <w:rsid w:val="00B15BCD"/>
    <w:rsid w:val="00B1661D"/>
    <w:rsid w:val="00B22610"/>
    <w:rsid w:val="00B26B6A"/>
    <w:rsid w:val="00B33A8D"/>
    <w:rsid w:val="00B57D73"/>
    <w:rsid w:val="00B6162C"/>
    <w:rsid w:val="00B61AF3"/>
    <w:rsid w:val="00B73300"/>
    <w:rsid w:val="00BB3518"/>
    <w:rsid w:val="00BC0BD5"/>
    <w:rsid w:val="00BD1937"/>
    <w:rsid w:val="00BD2D59"/>
    <w:rsid w:val="00C12172"/>
    <w:rsid w:val="00C71EAD"/>
    <w:rsid w:val="00CB5D38"/>
    <w:rsid w:val="00CF21D9"/>
    <w:rsid w:val="00D2097B"/>
    <w:rsid w:val="00D261AB"/>
    <w:rsid w:val="00D5050D"/>
    <w:rsid w:val="00D62EC9"/>
    <w:rsid w:val="00D95BC0"/>
    <w:rsid w:val="00DD3A1C"/>
    <w:rsid w:val="00DE0E36"/>
    <w:rsid w:val="00DF3D17"/>
    <w:rsid w:val="00DF7FAE"/>
    <w:rsid w:val="00E04B26"/>
    <w:rsid w:val="00E16C35"/>
    <w:rsid w:val="00E230D6"/>
    <w:rsid w:val="00E37770"/>
    <w:rsid w:val="00E52495"/>
    <w:rsid w:val="00E547AD"/>
    <w:rsid w:val="00E64D3B"/>
    <w:rsid w:val="00E806F1"/>
    <w:rsid w:val="00E813F2"/>
    <w:rsid w:val="00ED53E3"/>
    <w:rsid w:val="00EF031C"/>
    <w:rsid w:val="00F01EAC"/>
    <w:rsid w:val="00F1762A"/>
    <w:rsid w:val="00F24EA3"/>
    <w:rsid w:val="00F414CA"/>
    <w:rsid w:val="00F52298"/>
    <w:rsid w:val="00F62B9E"/>
    <w:rsid w:val="00F65C2C"/>
    <w:rsid w:val="00FC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21B544"/>
  <w15:docId w15:val="{344E8C43-AE18-4119-9D45-4AC9ADFE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61AF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AF3"/>
    <w:rPr>
      <w:rFonts w:ascii="Cambria" w:hAnsi="Cambria"/>
      <w:b/>
      <w:bCs/>
      <w:kern w:val="32"/>
      <w:sz w:val="32"/>
      <w:szCs w:val="32"/>
    </w:rPr>
  </w:style>
  <w:style w:type="paragraph" w:styleId="BodyText">
    <w:name w:val="Body Text"/>
    <w:basedOn w:val="Normal"/>
    <w:link w:val="BodyTextChar"/>
    <w:rsid w:val="00B61AF3"/>
    <w:pPr>
      <w:ind w:right="-180"/>
    </w:pPr>
    <w:rPr>
      <w:color w:val="000066"/>
    </w:rPr>
  </w:style>
  <w:style w:type="character" w:customStyle="1" w:styleId="BodyTextChar">
    <w:name w:val="Body Text Char"/>
    <w:link w:val="BodyText"/>
    <w:rsid w:val="00B61AF3"/>
    <w:rPr>
      <w:color w:val="000066"/>
      <w:sz w:val="24"/>
      <w:szCs w:val="24"/>
    </w:rPr>
  </w:style>
  <w:style w:type="character" w:styleId="Hyperlink">
    <w:name w:val="Hyperlink"/>
    <w:rsid w:val="00B61AF3"/>
    <w:rPr>
      <w:color w:val="0000FF"/>
      <w:u w:val="single"/>
    </w:rPr>
  </w:style>
  <w:style w:type="paragraph" w:styleId="BalloonText">
    <w:name w:val="Balloon Text"/>
    <w:basedOn w:val="Normal"/>
    <w:link w:val="BalloonTextChar"/>
    <w:rsid w:val="00E04B26"/>
    <w:rPr>
      <w:rFonts w:ascii="Tahoma" w:hAnsi="Tahoma" w:cs="Tahoma"/>
      <w:sz w:val="16"/>
      <w:szCs w:val="16"/>
    </w:rPr>
  </w:style>
  <w:style w:type="character" w:customStyle="1" w:styleId="BalloonTextChar">
    <w:name w:val="Balloon Text Char"/>
    <w:link w:val="BalloonText"/>
    <w:rsid w:val="00E04B26"/>
    <w:rPr>
      <w:rFonts w:ascii="Tahoma" w:hAnsi="Tahoma" w:cs="Tahoma"/>
      <w:sz w:val="16"/>
      <w:szCs w:val="16"/>
    </w:rPr>
  </w:style>
  <w:style w:type="paragraph" w:styleId="Header">
    <w:name w:val="header"/>
    <w:basedOn w:val="Normal"/>
    <w:link w:val="HeaderChar"/>
    <w:rsid w:val="00077789"/>
    <w:pPr>
      <w:tabs>
        <w:tab w:val="center" w:pos="4513"/>
        <w:tab w:val="right" w:pos="9026"/>
      </w:tabs>
    </w:pPr>
  </w:style>
  <w:style w:type="character" w:customStyle="1" w:styleId="HeaderChar">
    <w:name w:val="Header Char"/>
    <w:basedOn w:val="DefaultParagraphFont"/>
    <w:link w:val="Header"/>
    <w:rsid w:val="00077789"/>
    <w:rPr>
      <w:sz w:val="24"/>
      <w:szCs w:val="24"/>
    </w:rPr>
  </w:style>
  <w:style w:type="paragraph" w:styleId="Footer">
    <w:name w:val="footer"/>
    <w:basedOn w:val="Normal"/>
    <w:link w:val="FooterChar"/>
    <w:rsid w:val="00077789"/>
    <w:pPr>
      <w:tabs>
        <w:tab w:val="center" w:pos="4513"/>
        <w:tab w:val="right" w:pos="9026"/>
      </w:tabs>
    </w:pPr>
  </w:style>
  <w:style w:type="character" w:customStyle="1" w:styleId="FooterChar">
    <w:name w:val="Footer Char"/>
    <w:basedOn w:val="DefaultParagraphFont"/>
    <w:link w:val="Footer"/>
    <w:rsid w:val="00077789"/>
    <w:rPr>
      <w:sz w:val="24"/>
      <w:szCs w:val="24"/>
    </w:rPr>
  </w:style>
  <w:style w:type="table" w:styleId="TableGrid">
    <w:name w:val="Table Grid"/>
    <w:basedOn w:val="TableNormal"/>
    <w:uiPriority w:val="59"/>
    <w:rsid w:val="0066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3D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3364">
      <w:bodyDiv w:val="1"/>
      <w:marLeft w:val="0"/>
      <w:marRight w:val="0"/>
      <w:marTop w:val="0"/>
      <w:marBottom w:val="0"/>
      <w:divBdr>
        <w:top w:val="none" w:sz="0" w:space="0" w:color="auto"/>
        <w:left w:val="none" w:sz="0" w:space="0" w:color="auto"/>
        <w:bottom w:val="none" w:sz="0" w:space="0" w:color="auto"/>
        <w:right w:val="none" w:sz="0" w:space="0" w:color="auto"/>
      </w:divBdr>
    </w:div>
    <w:div w:id="1109004403">
      <w:bodyDiv w:val="1"/>
      <w:marLeft w:val="0"/>
      <w:marRight w:val="0"/>
      <w:marTop w:val="0"/>
      <w:marBottom w:val="0"/>
      <w:divBdr>
        <w:top w:val="none" w:sz="0" w:space="0" w:color="auto"/>
        <w:left w:val="none" w:sz="0" w:space="0" w:color="auto"/>
        <w:bottom w:val="none" w:sz="0" w:space="0" w:color="auto"/>
        <w:right w:val="none" w:sz="0" w:space="0" w:color="auto"/>
      </w:divBdr>
    </w:div>
    <w:div w:id="1460687764">
      <w:bodyDiv w:val="1"/>
      <w:marLeft w:val="0"/>
      <w:marRight w:val="0"/>
      <w:marTop w:val="0"/>
      <w:marBottom w:val="0"/>
      <w:divBdr>
        <w:top w:val="none" w:sz="0" w:space="0" w:color="auto"/>
        <w:left w:val="none" w:sz="0" w:space="0" w:color="auto"/>
        <w:bottom w:val="none" w:sz="0" w:space="0" w:color="auto"/>
        <w:right w:val="none" w:sz="0" w:space="0" w:color="auto"/>
      </w:divBdr>
    </w:div>
    <w:div w:id="21408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ambrose.wor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4B2D-A42E-4CFE-8893-78D0C7A1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8C70D77C</Template>
  <TotalTime>0</TotalTime>
  <Pages>1</Pages>
  <Words>372</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and Address of union representative</vt:lpstr>
    </vt:vector>
  </TitlesOfParts>
  <Company>Birmingham City Council</Company>
  <LinksUpToDate>false</LinksUpToDate>
  <CharactersWithSpaces>2240</CharactersWithSpaces>
  <SharedDoc>false</SharedDoc>
  <HLinks>
    <vt:vector size="6" baseType="variant">
      <vt:variant>
        <vt:i4>5308510</vt:i4>
      </vt:variant>
      <vt:variant>
        <vt:i4>0</vt:i4>
      </vt:variant>
      <vt:variant>
        <vt:i4>0</vt:i4>
      </vt:variant>
      <vt:variant>
        <vt:i4>5</vt:i4>
      </vt:variant>
      <vt:variant>
        <vt:lpwstr>http://www.olfatima.bham.sch.uk/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 of union representative</dc:title>
  <dc:creator>Birmingham City Council</dc:creator>
  <cp:lastModifiedBy>Mrs L. Downs</cp:lastModifiedBy>
  <cp:revision>2</cp:revision>
  <cp:lastPrinted>2020-03-18T14:15:00Z</cp:lastPrinted>
  <dcterms:created xsi:type="dcterms:W3CDTF">2020-03-18T14:42:00Z</dcterms:created>
  <dcterms:modified xsi:type="dcterms:W3CDTF">2020-03-18T14:42:00Z</dcterms:modified>
</cp:coreProperties>
</file>